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0B8B4C" w14:textId="77777777" w:rsidR="00A22603" w:rsidRPr="001C52DD" w:rsidRDefault="00E613BE">
      <w:pPr>
        <w:pStyle w:val="Textkrper"/>
        <w:spacing w:after="0"/>
        <w:jc w:val="right"/>
        <w:rPr>
          <w:rFonts w:ascii="Comic Sans MS" w:eastAsia="Comic Sans MS" w:hAnsi="Comic Sans MS" w:cs="Comic Sans MS"/>
          <w:sz w:val="28"/>
          <w:szCs w:val="28"/>
        </w:rPr>
      </w:pPr>
      <w:proofErr w:type="spellStart"/>
      <w:r w:rsidRPr="001C52DD">
        <w:rPr>
          <w:rFonts w:ascii="Comic Sans MS" w:hAnsi="Comic Sans MS"/>
          <w:b/>
          <w:bCs/>
          <w:color w:val="FF0000"/>
          <w:sz w:val="40"/>
          <w:szCs w:val="40"/>
          <w:u w:color="FF0000"/>
        </w:rPr>
        <w:t>K</w:t>
      </w:r>
      <w:r w:rsidRPr="001C52DD">
        <w:rPr>
          <w:rFonts w:ascii="Comic Sans MS" w:hAnsi="Comic Sans MS"/>
          <w:sz w:val="32"/>
          <w:szCs w:val="32"/>
        </w:rPr>
        <w:t>ultur</w:t>
      </w:r>
      <w:r w:rsidRPr="001C52DD">
        <w:rPr>
          <w:rFonts w:ascii="Comic Sans MS" w:hAnsi="Comic Sans MS"/>
          <w:b/>
          <w:bCs/>
          <w:color w:val="FF0000"/>
          <w:sz w:val="40"/>
          <w:szCs w:val="40"/>
          <w:u w:color="FF0000"/>
        </w:rPr>
        <w:t>V</w:t>
      </w:r>
      <w:r w:rsidRPr="001C52DD">
        <w:rPr>
          <w:rFonts w:ascii="Comic Sans MS" w:hAnsi="Comic Sans MS"/>
          <w:sz w:val="28"/>
          <w:szCs w:val="28"/>
        </w:rPr>
        <w:t>erein</w:t>
      </w:r>
      <w:r w:rsidRPr="001C52DD">
        <w:rPr>
          <w:rFonts w:ascii="Comic Sans MS" w:hAnsi="Comic Sans MS"/>
          <w:b/>
          <w:bCs/>
          <w:color w:val="FF0000"/>
          <w:sz w:val="40"/>
          <w:szCs w:val="40"/>
          <w:u w:color="FF0000"/>
        </w:rPr>
        <w:t>W</w:t>
      </w:r>
      <w:r w:rsidRPr="001C52DD">
        <w:rPr>
          <w:rFonts w:ascii="Comic Sans MS" w:hAnsi="Comic Sans MS"/>
          <w:sz w:val="28"/>
          <w:szCs w:val="28"/>
        </w:rPr>
        <w:t>illy</w:t>
      </w:r>
      <w:proofErr w:type="spellEnd"/>
      <w:r w:rsidRPr="001C52DD">
        <w:rPr>
          <w:rFonts w:ascii="Comic Sans MS" w:hAnsi="Comic Sans MS"/>
          <w:sz w:val="28"/>
          <w:szCs w:val="28"/>
        </w:rPr>
        <w:t xml:space="preserve"> (KV-Willy)</w:t>
      </w:r>
    </w:p>
    <w:p w14:paraId="3AEBA30C" w14:textId="77777777" w:rsidR="00A22603" w:rsidRPr="001C52DD" w:rsidRDefault="00E613BE">
      <w:pPr>
        <w:pStyle w:val="Textkrper"/>
        <w:spacing w:after="0"/>
        <w:jc w:val="right"/>
        <w:rPr>
          <w:rFonts w:ascii="Comic Sans MS" w:hAnsi="Comic Sans MS"/>
          <w:lang w:val="de-AT"/>
        </w:rPr>
      </w:pPr>
      <w:r w:rsidRPr="001C52DD">
        <w:rPr>
          <w:rFonts w:ascii="Comic Sans MS" w:hAnsi="Comic Sans MS"/>
          <w:lang w:val="de-AT"/>
        </w:rPr>
        <w:t>Im Tal 13, 4040 Linz, AUSTRIA</w:t>
      </w:r>
    </w:p>
    <w:p w14:paraId="749B313B" w14:textId="4C866C9F" w:rsidR="00A22603" w:rsidRDefault="00E613BE">
      <w:pPr>
        <w:pStyle w:val="Textkrper"/>
        <w:spacing w:after="0"/>
        <w:jc w:val="right"/>
        <w:rPr>
          <w:rFonts w:ascii="Comic Sans MS" w:hAnsi="Comic Sans MS"/>
          <w:lang w:val="fr-FR"/>
        </w:rPr>
      </w:pPr>
      <w:r w:rsidRPr="001C52DD">
        <w:rPr>
          <w:rFonts w:ascii="Comic Sans MS" w:hAnsi="Comic Sans MS"/>
          <w:lang w:val="fr-FR"/>
        </w:rPr>
        <w:t>Jörg Wei</w:t>
      </w:r>
      <w:proofErr w:type="spellStart"/>
      <w:r w:rsidRPr="001C52DD">
        <w:rPr>
          <w:rFonts w:ascii="Comic Sans MS" w:hAnsi="Comic Sans MS"/>
          <w:lang w:val="fr-FR"/>
        </w:rPr>
        <w:t>ß</w:t>
      </w:r>
      <w:proofErr w:type="spellEnd"/>
      <w:r w:rsidRPr="001C52DD">
        <w:rPr>
          <w:rFonts w:ascii="Comic Sans MS" w:hAnsi="Comic Sans MS"/>
          <w:lang w:val="fr-FR"/>
        </w:rPr>
        <w:t xml:space="preserve"> 0664 / 50 88 192</w:t>
      </w:r>
    </w:p>
    <w:p w14:paraId="5C020087" w14:textId="2487BF11" w:rsidR="001C52DD" w:rsidRPr="001C52DD" w:rsidRDefault="001C52DD">
      <w:pPr>
        <w:pStyle w:val="Textkrper"/>
        <w:spacing w:after="0"/>
        <w:jc w:val="right"/>
        <w:rPr>
          <w:rFonts w:ascii="Comic Sans MS" w:eastAsia="Comic Sans MS" w:hAnsi="Comic Sans MS" w:cs="Comic Sans MS"/>
          <w:lang w:val="fr-FR"/>
        </w:rPr>
      </w:pPr>
      <w:r>
        <w:rPr>
          <w:rFonts w:ascii="Comic Sans MS" w:hAnsi="Comic Sans MS"/>
          <w:lang w:val="fr-FR"/>
        </w:rPr>
        <w:t xml:space="preserve">Claudia </w:t>
      </w:r>
      <w:proofErr w:type="spellStart"/>
      <w:r>
        <w:rPr>
          <w:rFonts w:ascii="Comic Sans MS" w:hAnsi="Comic Sans MS"/>
          <w:lang w:val="fr-FR"/>
        </w:rPr>
        <w:t>Kutzenberger</w:t>
      </w:r>
      <w:proofErr w:type="spellEnd"/>
      <w:r>
        <w:rPr>
          <w:rFonts w:ascii="Comic Sans MS" w:hAnsi="Comic Sans MS"/>
          <w:lang w:val="fr-FR"/>
        </w:rPr>
        <w:t xml:space="preserve"> </w:t>
      </w:r>
      <w:r w:rsidRPr="001C52DD">
        <w:rPr>
          <w:rFonts w:ascii="Comic Sans MS" w:hAnsi="Comic Sans MS"/>
          <w:lang w:val="fr-FR"/>
        </w:rPr>
        <w:t>0660</w:t>
      </w:r>
      <w:r>
        <w:rPr>
          <w:rFonts w:ascii="Comic Sans MS" w:hAnsi="Comic Sans MS"/>
          <w:lang w:val="fr-FR"/>
        </w:rPr>
        <w:t xml:space="preserve"> </w:t>
      </w:r>
      <w:r w:rsidRPr="001C52DD">
        <w:rPr>
          <w:rFonts w:ascii="Comic Sans MS" w:hAnsi="Comic Sans MS"/>
          <w:lang w:val="fr-FR"/>
        </w:rPr>
        <w:t>/</w:t>
      </w:r>
      <w:r>
        <w:rPr>
          <w:rFonts w:ascii="Comic Sans MS" w:hAnsi="Comic Sans MS"/>
          <w:lang w:val="fr-FR"/>
        </w:rPr>
        <w:t xml:space="preserve"> </w:t>
      </w:r>
      <w:r w:rsidRPr="001C52DD">
        <w:rPr>
          <w:rFonts w:ascii="Comic Sans MS" w:hAnsi="Comic Sans MS"/>
          <w:lang w:val="fr-FR"/>
        </w:rPr>
        <w:t>6011938</w:t>
      </w:r>
    </w:p>
    <w:p w14:paraId="00BC8D43" w14:textId="77777777" w:rsidR="00A22603" w:rsidRPr="001C52DD" w:rsidRDefault="00E613BE">
      <w:pPr>
        <w:pStyle w:val="Textkrper"/>
        <w:spacing w:after="0"/>
        <w:jc w:val="right"/>
        <w:rPr>
          <w:rFonts w:ascii="Comic Sans MS" w:hAnsi="Comic Sans MS"/>
          <w:lang w:val="en-US"/>
        </w:rPr>
      </w:pPr>
      <w:r w:rsidRPr="001C52DD">
        <w:rPr>
          <w:rFonts w:ascii="Comic Sans MS" w:hAnsi="Comic Sans MS"/>
          <w:lang w:val="fr-FR"/>
        </w:rPr>
        <w:t xml:space="preserve">Email : </w:t>
      </w:r>
      <w:hyperlink r:id="rId6" w:history="1">
        <w:r w:rsidRPr="001C52DD">
          <w:rPr>
            <w:rStyle w:val="Hyperlink0"/>
            <w:lang w:val="en-US"/>
          </w:rPr>
          <w:t>willy@kv-willy.at</w:t>
        </w:r>
      </w:hyperlink>
    </w:p>
    <w:p w14:paraId="5C83FB4F" w14:textId="77777777" w:rsidR="00A22603" w:rsidRDefault="00A22603">
      <w:pPr>
        <w:jc w:val="right"/>
        <w:rPr>
          <w:rStyle w:val="Ohne"/>
          <w:lang w:val="en-US"/>
        </w:rPr>
      </w:pPr>
    </w:p>
    <w:p w14:paraId="4E4CF9D7" w14:textId="77777777" w:rsidR="00A22603" w:rsidRDefault="00A22603">
      <w:pPr>
        <w:rPr>
          <w:rStyle w:val="Ohne"/>
          <w:rFonts w:ascii="Comic Sans MS" w:eastAsia="Comic Sans MS" w:hAnsi="Comic Sans MS" w:cs="Comic Sans MS"/>
          <w:sz w:val="22"/>
          <w:szCs w:val="22"/>
          <w:lang w:val="en-US"/>
        </w:rPr>
      </w:pPr>
    </w:p>
    <w:p w14:paraId="7A1980DF" w14:textId="77777777" w:rsidR="00A22603" w:rsidRDefault="00E613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both"/>
        <w:rPr>
          <w:rStyle w:val="Ohne"/>
          <w:rFonts w:ascii="Arial" w:eastAsia="Arial" w:hAnsi="Arial" w:cs="Arial"/>
          <w:b/>
          <w:bCs/>
        </w:rPr>
      </w:pPr>
      <w:r>
        <w:rPr>
          <w:rStyle w:val="Ohne"/>
          <w:rFonts w:ascii="Arial" w:hAnsi="Arial"/>
          <w:b/>
          <w:bCs/>
        </w:rPr>
        <w:t>Online-Kultur-Angebot</w:t>
      </w:r>
    </w:p>
    <w:p w14:paraId="3F71EE10" w14:textId="77777777" w:rsidR="00A22603" w:rsidRDefault="00E613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both"/>
        <w:rPr>
          <w:rStyle w:val="Ohne"/>
          <w:rFonts w:ascii="Arial" w:eastAsia="Arial" w:hAnsi="Arial" w:cs="Arial"/>
          <w:i/>
          <w:iCs/>
        </w:rPr>
      </w:pPr>
      <w:r>
        <w:rPr>
          <w:rStyle w:val="Ohne"/>
          <w:rFonts w:ascii="Arial" w:hAnsi="Arial"/>
          <w:b/>
          <w:bCs/>
          <w:i/>
          <w:iCs/>
        </w:rPr>
        <w:t xml:space="preserve">Kulturverein Willy: </w:t>
      </w:r>
      <w:r>
        <w:rPr>
          <w:rStyle w:val="Ohne"/>
          <w:rFonts w:ascii="Arial" w:hAnsi="Arial"/>
          <w:i/>
          <w:iCs/>
        </w:rPr>
        <w:t xml:space="preserve">Kultureller Stillstand und </w:t>
      </w:r>
      <w:proofErr w:type="spellStart"/>
      <w:r>
        <w:rPr>
          <w:rStyle w:val="Ohne"/>
          <w:rFonts w:ascii="Arial" w:hAnsi="Arial"/>
          <w:i/>
          <w:iCs/>
        </w:rPr>
        <w:t>Lockdown</w:t>
      </w:r>
      <w:proofErr w:type="spellEnd"/>
      <w:r>
        <w:rPr>
          <w:rStyle w:val="Ohne"/>
          <w:rFonts w:ascii="Arial" w:hAnsi="Arial"/>
          <w:i/>
          <w:iCs/>
        </w:rPr>
        <w:t xml:space="preserve"> passen nicht zusammen</w:t>
      </w:r>
    </w:p>
    <w:p w14:paraId="10C6A9D1" w14:textId="77777777" w:rsidR="00A22603" w:rsidRDefault="00A226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both"/>
        <w:rPr>
          <w:rStyle w:val="Ohne"/>
          <w:rFonts w:ascii="Arial" w:eastAsia="Arial" w:hAnsi="Arial" w:cs="Arial"/>
          <w:i/>
          <w:iCs/>
        </w:rPr>
      </w:pPr>
    </w:p>
    <w:p w14:paraId="306D6DC6" w14:textId="77777777" w:rsidR="00A22603" w:rsidRDefault="00E613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both"/>
        <w:rPr>
          <w:rStyle w:val="Ohne"/>
          <w:rFonts w:ascii="Arial" w:eastAsia="Arial" w:hAnsi="Arial" w:cs="Arial"/>
        </w:rPr>
      </w:pPr>
      <w:r>
        <w:rPr>
          <w:rStyle w:val="Ohne"/>
          <w:rFonts w:ascii="Arial" w:hAnsi="Arial"/>
        </w:rPr>
        <w:t xml:space="preserve">Der Linzer Kulturverein Willy möchte etwas Abwechslung in den </w:t>
      </w:r>
      <w:proofErr w:type="spellStart"/>
      <w:r>
        <w:rPr>
          <w:rStyle w:val="Ohne"/>
          <w:rFonts w:ascii="Arial" w:hAnsi="Arial"/>
        </w:rPr>
        <w:t>Lockdown</w:t>
      </w:r>
      <w:proofErr w:type="spellEnd"/>
      <w:r>
        <w:rPr>
          <w:rStyle w:val="Ohne"/>
          <w:rFonts w:ascii="Arial" w:hAnsi="Arial"/>
        </w:rPr>
        <w:t xml:space="preserve">-Alltag bringen. </w:t>
      </w:r>
    </w:p>
    <w:p w14:paraId="71191D44" w14:textId="77777777" w:rsidR="00A22603" w:rsidRDefault="00E613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both"/>
        <w:rPr>
          <w:rStyle w:val="Ohne"/>
          <w:rFonts w:ascii="Arial" w:eastAsia="Arial" w:hAnsi="Arial" w:cs="Arial"/>
        </w:rPr>
      </w:pPr>
      <w:r>
        <w:rPr>
          <w:rStyle w:val="Ohne"/>
          <w:rFonts w:ascii="Arial" w:hAnsi="Arial"/>
        </w:rPr>
        <w:t xml:space="preserve">Denn: Kultureller Stillstand und </w:t>
      </w:r>
      <w:proofErr w:type="spellStart"/>
      <w:r>
        <w:rPr>
          <w:rStyle w:val="Ohne"/>
          <w:rFonts w:ascii="Arial" w:hAnsi="Arial"/>
        </w:rPr>
        <w:t>Lockdown</w:t>
      </w:r>
      <w:proofErr w:type="spellEnd"/>
      <w:r>
        <w:rPr>
          <w:rStyle w:val="Ohne"/>
          <w:rFonts w:ascii="Arial" w:hAnsi="Arial"/>
        </w:rPr>
        <w:t xml:space="preserve"> passen für den Kulturverein einfach nicht zusammen!</w:t>
      </w:r>
    </w:p>
    <w:p w14:paraId="6B84BFD3" w14:textId="77777777" w:rsidR="00A22603" w:rsidRDefault="00A226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both"/>
        <w:rPr>
          <w:rStyle w:val="Ohne"/>
          <w:rFonts w:ascii="Arial" w:eastAsia="Arial" w:hAnsi="Arial" w:cs="Arial"/>
        </w:rPr>
      </w:pPr>
    </w:p>
    <w:p w14:paraId="5EBFE0E2" w14:textId="1425A272" w:rsidR="00A22603" w:rsidRDefault="00E613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both"/>
        <w:rPr>
          <w:rStyle w:val="Ohne"/>
          <w:rFonts w:ascii="Arial" w:hAnsi="Arial"/>
        </w:rPr>
      </w:pPr>
      <w:r>
        <w:rPr>
          <w:rStyle w:val="Ohne"/>
          <w:rFonts w:ascii="Arial" w:hAnsi="Arial"/>
        </w:rPr>
        <w:t xml:space="preserve">Deshalb hat der Kulturverein - wie auch bereits im Vorjahr - ein Online-Kulturangebot ins Leben gerufen: </w:t>
      </w:r>
      <w:r>
        <w:rPr>
          <w:rStyle w:val="Ohne"/>
          <w:rFonts w:ascii="Arial" w:hAnsi="Arial"/>
          <w:b/>
          <w:bCs/>
        </w:rPr>
        <w:t>Der Kulturwinter 2.0</w:t>
      </w:r>
      <w:r>
        <w:rPr>
          <w:rStyle w:val="Ohne"/>
          <w:rFonts w:ascii="Arial" w:hAnsi="Arial"/>
        </w:rPr>
        <w:t xml:space="preserve"> - So ist es uns allen möglich</w:t>
      </w:r>
      <w:r w:rsidR="006964E2">
        <w:rPr>
          <w:rStyle w:val="Ohne"/>
          <w:rFonts w:ascii="Arial" w:hAnsi="Arial"/>
        </w:rPr>
        <w:t>,</w:t>
      </w:r>
      <w:r>
        <w:rPr>
          <w:rStyle w:val="Ohne"/>
          <w:rFonts w:ascii="Arial" w:hAnsi="Arial"/>
        </w:rPr>
        <w:t xml:space="preserve"> Kultur auch in Krisenzeiten zu erleben.</w:t>
      </w:r>
    </w:p>
    <w:p w14:paraId="02D5AC1C" w14:textId="77777777" w:rsidR="006964E2" w:rsidRDefault="006964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both"/>
        <w:rPr>
          <w:rStyle w:val="Ohne"/>
          <w:rFonts w:ascii="Arial" w:eastAsia="Arial" w:hAnsi="Arial" w:cs="Arial"/>
        </w:rPr>
      </w:pPr>
    </w:p>
    <w:p w14:paraId="02233936" w14:textId="77777777" w:rsidR="009E22B7" w:rsidRPr="006964E2" w:rsidRDefault="009E22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both"/>
        <w:rPr>
          <w:rStyle w:val="Ohne"/>
          <w:rFonts w:ascii="Arial" w:hAnsi="Arial"/>
          <w:color w:val="000000" w:themeColor="text1"/>
        </w:rPr>
      </w:pPr>
      <w:r w:rsidRPr="006964E2">
        <w:rPr>
          <w:rStyle w:val="Ohne"/>
          <w:rFonts w:ascii="Arial" w:hAnsi="Arial"/>
          <w:color w:val="000000" w:themeColor="text1"/>
        </w:rPr>
        <w:t xml:space="preserve">„Kulturellen Stillstand erleben wir schon </w:t>
      </w:r>
      <w:proofErr w:type="gramStart"/>
      <w:r w:rsidRPr="006964E2">
        <w:rPr>
          <w:rStyle w:val="Ohne"/>
          <w:rFonts w:ascii="Arial" w:hAnsi="Arial"/>
          <w:color w:val="000000" w:themeColor="text1"/>
        </w:rPr>
        <w:t>zu Hauf</w:t>
      </w:r>
      <w:proofErr w:type="gramEnd"/>
      <w:r w:rsidRPr="006964E2">
        <w:rPr>
          <w:rStyle w:val="Ohne"/>
          <w:rFonts w:ascii="Arial" w:hAnsi="Arial"/>
          <w:color w:val="000000" w:themeColor="text1"/>
        </w:rPr>
        <w:t xml:space="preserve">. Alleine die Sprach- und Diskussionskultur verroht, und spaltet die Gesellschaft. Kultur wird von der Landesregierung auf „professionelle Einrichtungen“ beschränkt und auf technische Ausführung reduziert. Die maßgebliche Kulturmaxime lautet Spaltung!“ erläutert Claudia </w:t>
      </w:r>
      <w:proofErr w:type="spellStart"/>
      <w:r w:rsidRPr="006964E2">
        <w:rPr>
          <w:rStyle w:val="Ohne"/>
          <w:rFonts w:ascii="Arial" w:hAnsi="Arial"/>
          <w:color w:val="000000" w:themeColor="text1"/>
        </w:rPr>
        <w:t>Kutzenberger</w:t>
      </w:r>
      <w:proofErr w:type="spellEnd"/>
      <w:r w:rsidRPr="006964E2">
        <w:rPr>
          <w:rStyle w:val="Ohne"/>
          <w:rFonts w:ascii="Arial" w:hAnsi="Arial"/>
          <w:color w:val="000000" w:themeColor="text1"/>
        </w:rPr>
        <w:t xml:space="preserve">, Vorstandsmitglied vom Kulturverein Willy und Projektzuständige, „wir wollen auch in Krisenzeiten, dass </w:t>
      </w:r>
      <w:proofErr w:type="spellStart"/>
      <w:proofErr w:type="gramStart"/>
      <w:r w:rsidRPr="006964E2">
        <w:rPr>
          <w:rStyle w:val="Ohne"/>
          <w:rFonts w:ascii="Arial" w:hAnsi="Arial"/>
          <w:color w:val="000000" w:themeColor="text1"/>
        </w:rPr>
        <w:t>Künstler:innen</w:t>
      </w:r>
      <w:proofErr w:type="spellEnd"/>
      <w:proofErr w:type="gramEnd"/>
      <w:r w:rsidRPr="006964E2">
        <w:rPr>
          <w:rStyle w:val="Ohne"/>
          <w:rFonts w:ascii="Arial" w:hAnsi="Arial"/>
          <w:color w:val="000000" w:themeColor="text1"/>
        </w:rPr>
        <w:t xml:space="preserve"> uns mit geistig-emotionaler Nahrung versorgen und uns den Spiegel vorhalten. Denn menschliches Zusammenleben ist mehr als Essen, Arbeiten und Spazieren gehen.“</w:t>
      </w:r>
    </w:p>
    <w:p w14:paraId="3FFDED8E" w14:textId="77777777" w:rsidR="00A22603" w:rsidRDefault="00A226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both"/>
        <w:rPr>
          <w:rStyle w:val="Ohne"/>
          <w:rFonts w:ascii="Arial" w:eastAsia="Arial" w:hAnsi="Arial" w:cs="Arial"/>
        </w:rPr>
      </w:pPr>
    </w:p>
    <w:p w14:paraId="0EA4D196" w14:textId="324C7908" w:rsidR="00A22603" w:rsidRDefault="00E613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both"/>
        <w:rPr>
          <w:rStyle w:val="Ohne"/>
          <w:rFonts w:ascii="Arial" w:eastAsia="Arial" w:hAnsi="Arial" w:cs="Arial"/>
        </w:rPr>
      </w:pPr>
      <w:r>
        <w:rPr>
          <w:rStyle w:val="Ohne"/>
          <w:rFonts w:ascii="Arial" w:hAnsi="Arial"/>
        </w:rPr>
        <w:t xml:space="preserve">Die </w:t>
      </w:r>
      <w:r>
        <w:rPr>
          <w:rStyle w:val="Ohne"/>
          <w:rFonts w:ascii="Arial" w:hAnsi="Arial"/>
          <w:b/>
          <w:bCs/>
        </w:rPr>
        <w:t xml:space="preserve">erste Online-Veranstaltung findet bereits am 4. Dezember um 20.00 </w:t>
      </w:r>
      <w:r>
        <w:rPr>
          <w:rStyle w:val="Ohne"/>
          <w:rFonts w:ascii="Arial" w:hAnsi="Arial"/>
        </w:rPr>
        <w:t xml:space="preserve">statt. Es handelt sich um eine </w:t>
      </w:r>
      <w:r>
        <w:rPr>
          <w:rStyle w:val="Ohne"/>
          <w:rFonts w:ascii="Arial" w:hAnsi="Arial"/>
          <w:b/>
          <w:bCs/>
        </w:rPr>
        <w:t>Lesung von der Autorin Lilly Maier</w:t>
      </w:r>
      <w:r>
        <w:rPr>
          <w:rStyle w:val="Ohne"/>
          <w:rFonts w:ascii="Arial" w:hAnsi="Arial"/>
        </w:rPr>
        <w:t>, diese wird musikalisch untermalt vom Duo "</w:t>
      </w:r>
      <w:r>
        <w:rPr>
          <w:rStyle w:val="Ohne"/>
          <w:rFonts w:ascii="Arial" w:hAnsi="Arial"/>
          <w:b/>
          <w:bCs/>
        </w:rPr>
        <w:t>Betty Rossa &amp; Kapelle</w:t>
      </w:r>
      <w:r>
        <w:rPr>
          <w:rStyle w:val="Ohne"/>
          <w:rFonts w:ascii="Arial" w:hAnsi="Arial"/>
        </w:rPr>
        <w:t xml:space="preserve">“. </w:t>
      </w:r>
    </w:p>
    <w:p w14:paraId="64092202" w14:textId="77777777" w:rsidR="00A22603" w:rsidRDefault="00A226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both"/>
        <w:rPr>
          <w:rStyle w:val="Ohne"/>
          <w:rFonts w:ascii="Arial" w:eastAsia="Arial" w:hAnsi="Arial" w:cs="Arial"/>
        </w:rPr>
      </w:pPr>
    </w:p>
    <w:p w14:paraId="4D6AA19C" w14:textId="3B3E7E2B" w:rsidR="00A22603" w:rsidRDefault="00E613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both"/>
        <w:rPr>
          <w:rStyle w:val="Ohne"/>
          <w:rFonts w:ascii="Arial" w:eastAsia="Arial" w:hAnsi="Arial" w:cs="Arial"/>
        </w:rPr>
      </w:pPr>
      <w:r>
        <w:rPr>
          <w:rStyle w:val="Ohne"/>
          <w:rFonts w:ascii="Arial" w:hAnsi="Arial"/>
        </w:rPr>
        <w:t>Die Online</w:t>
      </w:r>
      <w:r w:rsidR="00A30805">
        <w:rPr>
          <w:rStyle w:val="Ohne"/>
          <w:rFonts w:ascii="Arial" w:hAnsi="Arial"/>
        </w:rPr>
        <w:t>-</w:t>
      </w:r>
      <w:r>
        <w:rPr>
          <w:rStyle w:val="Ohne"/>
          <w:rFonts w:ascii="Arial" w:hAnsi="Arial"/>
        </w:rPr>
        <w:t xml:space="preserve">Veranstaltung wird live </w:t>
      </w:r>
      <w:proofErr w:type="spellStart"/>
      <w:r>
        <w:rPr>
          <w:rStyle w:val="Ohne"/>
          <w:rFonts w:ascii="Arial" w:hAnsi="Arial"/>
        </w:rPr>
        <w:t>gestreamt</w:t>
      </w:r>
      <w:proofErr w:type="spellEnd"/>
      <w:r>
        <w:rPr>
          <w:rStyle w:val="Ohne"/>
          <w:rFonts w:ascii="Arial" w:hAnsi="Arial"/>
        </w:rPr>
        <w:t xml:space="preserve"> auf der </w:t>
      </w:r>
      <w:r>
        <w:rPr>
          <w:rStyle w:val="Ohne"/>
          <w:rFonts w:ascii="Arial" w:hAnsi="Arial"/>
          <w:b/>
          <w:bCs/>
        </w:rPr>
        <w:t>Facebook</w:t>
      </w:r>
      <w:r>
        <w:rPr>
          <w:rStyle w:val="Ohne"/>
          <w:rFonts w:ascii="Arial" w:hAnsi="Arial"/>
        </w:rPr>
        <w:t xml:space="preserve">-Seite „Kulturverein Willy“ sowie auf dem </w:t>
      </w:r>
      <w:r>
        <w:rPr>
          <w:rStyle w:val="Ohne"/>
          <w:rFonts w:ascii="Arial" w:hAnsi="Arial"/>
          <w:b/>
          <w:bCs/>
        </w:rPr>
        <w:t>YouTube</w:t>
      </w:r>
      <w:r>
        <w:rPr>
          <w:rStyle w:val="Ohne"/>
          <w:rFonts w:ascii="Arial" w:hAnsi="Arial"/>
        </w:rPr>
        <w:t>-Kanal „Kulturverein Willy"</w:t>
      </w:r>
    </w:p>
    <w:p w14:paraId="0EC6B351" w14:textId="77777777" w:rsidR="00A22603" w:rsidRDefault="00A226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both"/>
        <w:rPr>
          <w:rStyle w:val="Ohne"/>
          <w:rFonts w:ascii="Arial" w:eastAsia="Arial" w:hAnsi="Arial" w:cs="Arial"/>
        </w:rPr>
      </w:pPr>
    </w:p>
    <w:p w14:paraId="7FAC2FD9" w14:textId="4C5C682D" w:rsidR="00A22603" w:rsidRDefault="00E613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both"/>
        <w:rPr>
          <w:rStyle w:val="Ohne"/>
          <w:rFonts w:ascii="Arial" w:eastAsia="Arial" w:hAnsi="Arial" w:cs="Arial"/>
        </w:rPr>
      </w:pPr>
      <w:r>
        <w:rPr>
          <w:rStyle w:val="Ohne"/>
          <w:rFonts w:ascii="Arial" w:hAnsi="Arial"/>
        </w:rPr>
        <w:t>Lilly Maier wird aus ihrem Buch „Arthur und Lilly: Das Mädchen und der Holocaust-Überlebende – Zwei Leben, eine Geschichte“ lesen. Neben dem Schreiben begeistert sich die Autorin, die auch freiberufliche Journalistin und Historikerin ist für Geschichte, besonders für Zeitgeschichte. Ihr erste</w:t>
      </w:r>
      <w:r w:rsidR="00066D40">
        <w:rPr>
          <w:rStyle w:val="Ohne"/>
          <w:rFonts w:ascii="Arial" w:hAnsi="Arial"/>
        </w:rPr>
        <w:t>s</w:t>
      </w:r>
      <w:r>
        <w:rPr>
          <w:rStyle w:val="Ohne"/>
          <w:rFonts w:ascii="Arial" w:hAnsi="Arial"/>
        </w:rPr>
        <w:t xml:space="preserve"> Buch erschien 2015. </w:t>
      </w:r>
    </w:p>
    <w:p w14:paraId="0BB49DE2" w14:textId="77777777" w:rsidR="00A22603" w:rsidRDefault="00A226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both"/>
        <w:rPr>
          <w:rStyle w:val="Ohne"/>
          <w:rFonts w:ascii="Arial" w:eastAsia="Arial" w:hAnsi="Arial" w:cs="Arial"/>
        </w:rPr>
      </w:pPr>
    </w:p>
    <w:p w14:paraId="2B1998EE" w14:textId="77777777" w:rsidR="00A22603" w:rsidRDefault="00E613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both"/>
        <w:rPr>
          <w:rStyle w:val="Ohne"/>
          <w:rFonts w:ascii="Arial" w:eastAsia="Arial" w:hAnsi="Arial" w:cs="Arial"/>
        </w:rPr>
      </w:pPr>
      <w:r>
        <w:rPr>
          <w:rStyle w:val="Ohne"/>
          <w:rFonts w:ascii="Arial" w:hAnsi="Arial"/>
        </w:rPr>
        <w:t xml:space="preserve">Betty Rossa &amp; Kapelle singen Lieder für den Frieden, Antifaschismus und eine gerechte Gesellschaft. </w:t>
      </w:r>
    </w:p>
    <w:p w14:paraId="100CB449" w14:textId="77777777" w:rsidR="00A22603" w:rsidRDefault="00A226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both"/>
        <w:rPr>
          <w:rStyle w:val="Ohne"/>
          <w:rFonts w:ascii="Arial" w:eastAsia="Arial" w:hAnsi="Arial" w:cs="Arial"/>
        </w:rPr>
      </w:pPr>
    </w:p>
    <w:p w14:paraId="526D157B" w14:textId="77777777" w:rsidR="00A22603" w:rsidRDefault="00A226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both"/>
        <w:rPr>
          <w:rStyle w:val="Ohne"/>
          <w:rFonts w:ascii="Arial" w:eastAsia="Arial" w:hAnsi="Arial" w:cs="Arial"/>
        </w:rPr>
      </w:pPr>
    </w:p>
    <w:p w14:paraId="3DDDFC08" w14:textId="3D198E6E" w:rsidR="00A22603" w:rsidRDefault="00E613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both"/>
        <w:rPr>
          <w:rStyle w:val="Ohne"/>
          <w:rFonts w:ascii="Arial" w:eastAsia="Arial" w:hAnsi="Arial" w:cs="Arial"/>
        </w:rPr>
      </w:pPr>
      <w:r>
        <w:rPr>
          <w:rStyle w:val="Ohne"/>
          <w:rFonts w:ascii="Arial" w:hAnsi="Arial"/>
        </w:rPr>
        <w:t>Für Rückfrage</w:t>
      </w:r>
      <w:r w:rsidR="00B41F55">
        <w:rPr>
          <w:rStyle w:val="Ohne"/>
          <w:rFonts w:ascii="Arial" w:hAnsi="Arial"/>
        </w:rPr>
        <w:t>n</w:t>
      </w:r>
      <w:r>
        <w:rPr>
          <w:rStyle w:val="Ohne"/>
          <w:rFonts w:ascii="Arial" w:hAnsi="Arial"/>
        </w:rPr>
        <w:t xml:space="preserve">: </w:t>
      </w:r>
    </w:p>
    <w:p w14:paraId="081A8B69" w14:textId="77777777" w:rsidR="00A22603" w:rsidRDefault="00E613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jc w:val="both"/>
      </w:pPr>
      <w:r>
        <w:rPr>
          <w:rStyle w:val="Ohne"/>
          <w:rFonts w:ascii="Arial" w:hAnsi="Arial"/>
        </w:rPr>
        <w:t xml:space="preserve">Claudia </w:t>
      </w:r>
      <w:proofErr w:type="spellStart"/>
      <w:r>
        <w:rPr>
          <w:rStyle w:val="Ohne"/>
          <w:rFonts w:ascii="Arial" w:hAnsi="Arial"/>
        </w:rPr>
        <w:t>Kutzenberger</w:t>
      </w:r>
      <w:proofErr w:type="spellEnd"/>
      <w:r>
        <w:rPr>
          <w:rStyle w:val="Ohne"/>
          <w:rFonts w:ascii="Arial" w:hAnsi="Arial"/>
        </w:rPr>
        <w:t>, 0660/6011938</w:t>
      </w:r>
    </w:p>
    <w:sectPr w:rsidR="00A22603">
      <w:headerReference w:type="default" r:id="rId7"/>
      <w:footerReference w:type="default" r:id="rId8"/>
      <w:pgSz w:w="11900" w:h="16840"/>
      <w:pgMar w:top="426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415250" w14:textId="77777777" w:rsidR="00937B77" w:rsidRDefault="00937B77">
      <w:r>
        <w:separator/>
      </w:r>
    </w:p>
  </w:endnote>
  <w:endnote w:type="continuationSeparator" w:id="0">
    <w:p w14:paraId="3517A340" w14:textId="77777777" w:rsidR="00937B77" w:rsidRDefault="00937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﷽﷽﷽﷽﷽﷽﷽﷽w Roma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8FF48" w14:textId="77777777" w:rsidR="00A22603" w:rsidRDefault="00A22603">
    <w:pPr>
      <w:pStyle w:val="Kopf-undFuzeil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EA14C8" w14:textId="77777777" w:rsidR="00937B77" w:rsidRDefault="00937B77">
      <w:r>
        <w:separator/>
      </w:r>
    </w:p>
  </w:footnote>
  <w:footnote w:type="continuationSeparator" w:id="0">
    <w:p w14:paraId="62F73A52" w14:textId="77777777" w:rsidR="00937B77" w:rsidRDefault="00937B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81E579" w14:textId="77777777" w:rsidR="00A22603" w:rsidRDefault="00E613BE">
    <w:pPr>
      <w:pStyle w:val="Kopf-undFuzeilen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275EE312" wp14:editId="7E39EACC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 descr="Rechtec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w14:anchorId="54967A47" id="officeArt object" o:spid="_x0000_s1026" alt="Rechteck" style="position:absolute;margin-left:0;margin-top:0;width:595pt;height:842pt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" stroked="f" strokeweight="1pt">
              <v:stroke miterlimit="4" joinstyle="miter"/>
              <w10:wrap anchorx="page" anchory="page"/>
            </v:round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6"/>
  <w:doNotDisplayPageBoundaries/>
  <w:displayBackgroundShape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603"/>
    <w:rsid w:val="00066D40"/>
    <w:rsid w:val="00120F1E"/>
    <w:rsid w:val="001C52DD"/>
    <w:rsid w:val="004E6EF8"/>
    <w:rsid w:val="005A0B2D"/>
    <w:rsid w:val="006964E2"/>
    <w:rsid w:val="00715CFC"/>
    <w:rsid w:val="00937B77"/>
    <w:rsid w:val="009E22B7"/>
    <w:rsid w:val="00A22603"/>
    <w:rsid w:val="00A30805"/>
    <w:rsid w:val="00B41F55"/>
    <w:rsid w:val="00CE43B9"/>
    <w:rsid w:val="00E613BE"/>
    <w:rsid w:val="00EF7F25"/>
    <w:rsid w:val="00F3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7250B"/>
  <w15:docId w15:val="{28F226AC-5072-4171-9F6A-5F59DE297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de-AT" w:eastAsia="de-A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pPr>
      <w:widowControl w:val="0"/>
      <w:suppressAutoHyphens/>
    </w:pPr>
    <w:rPr>
      <w:rFonts w:eastAsia="Times New Roman"/>
      <w:color w:val="000000"/>
      <w:kern w:val="1"/>
      <w:sz w:val="24"/>
      <w:szCs w:val="24"/>
      <w:u w:color="000000"/>
      <w:lang w:val="de-DE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extkrper">
    <w:name w:val="Body Text"/>
    <w:pPr>
      <w:widowControl w:val="0"/>
      <w:suppressAutoHyphens/>
      <w:spacing w:after="120"/>
    </w:pPr>
    <w:rPr>
      <w:rFonts w:cs="Arial Unicode MS"/>
      <w:color w:val="000000"/>
      <w:kern w:val="1"/>
      <w:sz w:val="24"/>
      <w:szCs w:val="24"/>
      <w:u w:color="000000"/>
      <w:lang w:val="de-DE"/>
    </w:rPr>
  </w:style>
  <w:style w:type="character" w:customStyle="1" w:styleId="Ohne">
    <w:name w:val="Ohne"/>
  </w:style>
  <w:style w:type="character" w:customStyle="1" w:styleId="Hyperlink0">
    <w:name w:val="Hyperlink.0"/>
    <w:basedOn w:val="Ohne"/>
    <w:rPr>
      <w:rFonts w:ascii="Comic Sans MS" w:eastAsia="Comic Sans MS" w:hAnsi="Comic Sans MS" w:cs="Comic Sans MS"/>
      <w:outline w:val="0"/>
      <w:color w:val="000080"/>
      <w:u w:val="single" w:color="00008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jzv.a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IKT Linz GmbH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Forster Manfred</dc:creator>
  <cp:lastModifiedBy>Bettina Csoka</cp:lastModifiedBy>
  <cp:revision>8</cp:revision>
  <cp:lastPrinted>2021-11-29T19:20:00Z</cp:lastPrinted>
  <dcterms:created xsi:type="dcterms:W3CDTF">2021-11-29T19:11:00Z</dcterms:created>
  <dcterms:modified xsi:type="dcterms:W3CDTF">2021-11-29T19:22:00Z</dcterms:modified>
</cp:coreProperties>
</file>